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4360" w14:textId="77777777" w:rsidR="00797C8F" w:rsidRPr="00797C8F" w:rsidRDefault="00797C8F" w:rsidP="00797C8F">
      <w:pPr>
        <w:pStyle w:val="a3"/>
        <w:shd w:val="clear" w:color="auto" w:fill="F2F2F2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97C8F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документов, необходимых для получения экспертизы</w:t>
      </w:r>
      <w:r w:rsidRPr="00797C8F">
        <w:rPr>
          <w:b/>
          <w:bCs/>
          <w:color w:val="333333"/>
          <w:sz w:val="24"/>
          <w:szCs w:val="24"/>
          <w:lang w:eastAsia="ru-RU"/>
        </w:rPr>
        <w:t xml:space="preserve"> ИИИ</w:t>
      </w:r>
    </w:p>
    <w:p w14:paraId="63C46C24" w14:textId="77777777" w:rsidR="00000BD3" w:rsidRDefault="00000BD3" w:rsidP="00797C8F">
      <w:pPr>
        <w:pStyle w:val="a3"/>
        <w:numPr>
          <w:ilvl w:val="0"/>
          <w:numId w:val="1"/>
        </w:numPr>
        <w:spacing w:line="360" w:lineRule="auto"/>
        <w:jc w:val="both"/>
      </w:pPr>
      <w:r>
        <w:t>- Пояснительная записка с информацией о помещениях, квадратуре, отделке, имеющихся аппаратах, местах установки и т.д.;</w:t>
      </w:r>
    </w:p>
    <w:p w14:paraId="40A70F3B" w14:textId="6A7D4B73" w:rsidR="00C70EFD" w:rsidRDefault="00C70EFD" w:rsidP="00797C8F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- Свидетельство о постановке на учёт в налоговом органе на территории </w:t>
      </w:r>
      <w:proofErr w:type="gramStart"/>
      <w:r>
        <w:t>РФ(</w:t>
      </w:r>
      <w:proofErr w:type="gramEnd"/>
      <w:r>
        <w:t>копия);</w:t>
      </w:r>
    </w:p>
    <w:p w14:paraId="6400155C" w14:textId="77777777" w:rsidR="00C70EFD" w:rsidRDefault="00C70EFD" w:rsidP="00797C8F">
      <w:pPr>
        <w:pStyle w:val="a3"/>
        <w:numPr>
          <w:ilvl w:val="0"/>
          <w:numId w:val="1"/>
        </w:numPr>
        <w:spacing w:line="360" w:lineRule="auto"/>
        <w:jc w:val="both"/>
      </w:pPr>
      <w:r>
        <w:t>- Лист записи Единого государственного реестра юридических лиц;</w:t>
      </w:r>
    </w:p>
    <w:p w14:paraId="34FBDACC" w14:textId="7AD798D2" w:rsidR="00257D95" w:rsidRDefault="00257D95" w:rsidP="00797C8F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- Выписка из Единого </w:t>
      </w:r>
      <w:proofErr w:type="spellStart"/>
      <w:r>
        <w:t>гос</w:t>
      </w:r>
      <w:proofErr w:type="spellEnd"/>
      <w:r>
        <w:t xml:space="preserve"> реестра </w:t>
      </w:r>
      <w:r w:rsidR="0028126B">
        <w:t>НЕДВИЖИМОСТИ</w:t>
      </w:r>
      <w:r>
        <w:t>;</w:t>
      </w:r>
    </w:p>
    <w:p w14:paraId="72405CD6" w14:textId="77777777" w:rsidR="00C70EFD" w:rsidRDefault="00C70EFD" w:rsidP="00797C8F">
      <w:pPr>
        <w:pStyle w:val="a3"/>
        <w:numPr>
          <w:ilvl w:val="0"/>
          <w:numId w:val="1"/>
        </w:numPr>
        <w:spacing w:line="360" w:lineRule="auto"/>
        <w:jc w:val="both"/>
      </w:pPr>
      <w:r>
        <w:t>- Устав (копия);</w:t>
      </w:r>
    </w:p>
    <w:p w14:paraId="2A366598" w14:textId="752A3965" w:rsidR="00C70EFD" w:rsidRDefault="00C70EFD" w:rsidP="00797C8F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- Акт инвентаризации </w:t>
      </w:r>
      <w:proofErr w:type="gramStart"/>
      <w:r>
        <w:t>ИИИ ;</w:t>
      </w:r>
      <w:proofErr w:type="gramEnd"/>
    </w:p>
    <w:p w14:paraId="03E448C5" w14:textId="670DC007" w:rsidR="00C70EFD" w:rsidRDefault="00C70EFD" w:rsidP="00797C8F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- Договор аренды нежилого </w:t>
      </w:r>
      <w:proofErr w:type="gramStart"/>
      <w:r>
        <w:t>помещения ;</w:t>
      </w:r>
      <w:proofErr w:type="gramEnd"/>
    </w:p>
    <w:p w14:paraId="0EC3C336" w14:textId="010A0178" w:rsidR="00C70EFD" w:rsidRDefault="00C70EFD" w:rsidP="00797C8F">
      <w:pPr>
        <w:pStyle w:val="a3"/>
        <w:numPr>
          <w:ilvl w:val="0"/>
          <w:numId w:val="1"/>
        </w:numPr>
        <w:spacing w:line="360" w:lineRule="auto"/>
        <w:jc w:val="both"/>
      </w:pPr>
      <w:r>
        <w:t>- Копии паспортов, сертификатов соответствия, руководства по эксплуатации на аппараты рентгеновские;</w:t>
      </w:r>
    </w:p>
    <w:p w14:paraId="0724B4C1" w14:textId="61AFE4EB" w:rsidR="00C70EFD" w:rsidRDefault="00C70EFD" w:rsidP="00797C8F">
      <w:pPr>
        <w:pStyle w:val="a3"/>
        <w:numPr>
          <w:ilvl w:val="0"/>
          <w:numId w:val="1"/>
        </w:numPr>
        <w:spacing w:line="360" w:lineRule="auto"/>
        <w:jc w:val="both"/>
      </w:pPr>
      <w:r>
        <w:t>- Приказ об отнесении персонала к группе «А» – к работе с источниками ионизирующего излучения (приказ №);</w:t>
      </w:r>
    </w:p>
    <w:p w14:paraId="26370431" w14:textId="47E614CB" w:rsidR="00C70EFD" w:rsidRDefault="00C70EFD" w:rsidP="00797C8F">
      <w:pPr>
        <w:pStyle w:val="a3"/>
        <w:numPr>
          <w:ilvl w:val="0"/>
          <w:numId w:val="1"/>
        </w:numPr>
        <w:spacing w:line="360" w:lineRule="auto"/>
        <w:jc w:val="both"/>
      </w:pPr>
      <w:r>
        <w:t>- Приказ «О назначении ответственного за радиационную безопасность» (приказ №);</w:t>
      </w:r>
    </w:p>
    <w:p w14:paraId="27A8887F" w14:textId="6DDAD644" w:rsidR="00C70EFD" w:rsidRDefault="00C70EFD" w:rsidP="00797C8F">
      <w:pPr>
        <w:pStyle w:val="a3"/>
        <w:numPr>
          <w:ilvl w:val="0"/>
          <w:numId w:val="1"/>
        </w:numPr>
        <w:spacing w:line="360" w:lineRule="auto"/>
        <w:jc w:val="both"/>
      </w:pPr>
      <w:r>
        <w:t>- Приказ «О назначении ответственного за учет и хранение ИИИ» (приказ №);</w:t>
      </w:r>
    </w:p>
    <w:p w14:paraId="07892890" w14:textId="1BE3319E" w:rsidR="00C70EFD" w:rsidRDefault="00C70EFD" w:rsidP="00797C8F">
      <w:pPr>
        <w:pStyle w:val="a3"/>
        <w:numPr>
          <w:ilvl w:val="0"/>
          <w:numId w:val="1"/>
        </w:numPr>
        <w:spacing w:line="360" w:lineRule="auto"/>
        <w:jc w:val="both"/>
      </w:pPr>
      <w:r>
        <w:t>- Инструкция по радиационной безопасности;</w:t>
      </w:r>
    </w:p>
    <w:p w14:paraId="33E5C72C" w14:textId="16B1F0B6" w:rsidR="00C70EFD" w:rsidRDefault="00C70EFD" w:rsidP="00797C8F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- </w:t>
      </w:r>
      <w:proofErr w:type="gramStart"/>
      <w:r>
        <w:t>Инструкция  по</w:t>
      </w:r>
      <w:proofErr w:type="gramEnd"/>
      <w:r>
        <w:t xml:space="preserve"> охране труда для дефектоскописта </w:t>
      </w:r>
      <w:proofErr w:type="spellStart"/>
      <w:r>
        <w:t>рентгенографирования</w:t>
      </w:r>
      <w:proofErr w:type="spellEnd"/>
      <w:r w:rsidR="00E103A2">
        <w:t>, инструкция по ликвидации аварий</w:t>
      </w:r>
      <w:r>
        <w:t>;</w:t>
      </w:r>
    </w:p>
    <w:p w14:paraId="1116B8EE" w14:textId="77777777" w:rsidR="00C70EFD" w:rsidRDefault="00C70EFD" w:rsidP="00797C8F">
      <w:pPr>
        <w:pStyle w:val="a3"/>
        <w:numPr>
          <w:ilvl w:val="0"/>
          <w:numId w:val="1"/>
        </w:numPr>
        <w:spacing w:line="360" w:lineRule="auto"/>
        <w:jc w:val="both"/>
      </w:pPr>
      <w:r>
        <w:t>- Сведения об обучении ответственного по радиационной безопасности и персонала группы А по программе «Радиационная безопасность» в специализированных учреждениях;</w:t>
      </w:r>
    </w:p>
    <w:p w14:paraId="2FC1430D" w14:textId="23BBF6ED" w:rsidR="00C70EFD" w:rsidRDefault="00C70EFD" w:rsidP="00797C8F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- Договор возмездного оказания услуг индивидуального дозиметрического контроля с </w:t>
      </w:r>
      <w:proofErr w:type="gramStart"/>
      <w:r>
        <w:t xml:space="preserve"> </w:t>
      </w:r>
      <w:r w:rsidR="00E103A2">
        <w:t>….</w:t>
      </w:r>
      <w:proofErr w:type="gramEnd"/>
      <w:r>
        <w:t>;</w:t>
      </w:r>
    </w:p>
    <w:p w14:paraId="2436133B" w14:textId="77777777" w:rsidR="00C70EFD" w:rsidRDefault="00C70EFD" w:rsidP="00797C8F">
      <w:pPr>
        <w:pStyle w:val="a3"/>
        <w:numPr>
          <w:ilvl w:val="0"/>
          <w:numId w:val="1"/>
        </w:numPr>
        <w:spacing w:line="360" w:lineRule="auto"/>
        <w:jc w:val="both"/>
      </w:pPr>
      <w:r>
        <w:t>- Программа производственного радиационного контроля и контрольные уровни воздействия радиационных факторов;</w:t>
      </w:r>
    </w:p>
    <w:p w14:paraId="498C792D" w14:textId="160E31C2" w:rsidR="00C70EFD" w:rsidRDefault="00C70EFD" w:rsidP="00797C8F">
      <w:pPr>
        <w:pStyle w:val="a3"/>
        <w:numPr>
          <w:ilvl w:val="0"/>
          <w:numId w:val="1"/>
        </w:numPr>
        <w:spacing w:line="360" w:lineRule="auto"/>
        <w:jc w:val="both"/>
      </w:pPr>
      <w:r>
        <w:t>- Контрольные уровни воздействия ионизирующего излучения</w:t>
      </w:r>
      <w:r w:rsidR="00E103A2">
        <w:t>,</w:t>
      </w:r>
      <w:r>
        <w:t xml:space="preserve"> </w:t>
      </w:r>
      <w:r w:rsidR="007920B4">
        <w:t>согласованные с Роспотребнадзором;</w:t>
      </w:r>
    </w:p>
    <w:p w14:paraId="215DDF33" w14:textId="0F3F6752" w:rsidR="00F57861" w:rsidRDefault="00F57861" w:rsidP="00797C8F">
      <w:pPr>
        <w:pStyle w:val="a3"/>
        <w:numPr>
          <w:ilvl w:val="0"/>
          <w:numId w:val="1"/>
        </w:numPr>
        <w:spacing w:line="360" w:lineRule="auto"/>
        <w:jc w:val="both"/>
      </w:pPr>
      <w:r>
        <w:t>- Радиационно-гигиенический паспорт объекта, согласованный с Роспотребнадзором;</w:t>
      </w:r>
    </w:p>
    <w:p w14:paraId="2D119CC6" w14:textId="77777777" w:rsidR="00C70EFD" w:rsidRDefault="00C70EFD" w:rsidP="00797C8F">
      <w:pPr>
        <w:pStyle w:val="a3"/>
        <w:numPr>
          <w:ilvl w:val="0"/>
          <w:numId w:val="1"/>
        </w:numPr>
        <w:spacing w:line="360" w:lineRule="auto"/>
        <w:jc w:val="both"/>
      </w:pPr>
      <w:r>
        <w:t>- Карточки учета индивидуальных доз облучения персонала группы А;</w:t>
      </w:r>
    </w:p>
    <w:p w14:paraId="17B82136" w14:textId="09117814" w:rsidR="00C70EFD" w:rsidRDefault="00C70EFD" w:rsidP="00797C8F">
      <w:pPr>
        <w:pStyle w:val="a3"/>
        <w:numPr>
          <w:ilvl w:val="0"/>
          <w:numId w:val="1"/>
        </w:numPr>
        <w:spacing w:line="360" w:lineRule="auto"/>
        <w:jc w:val="both"/>
      </w:pPr>
      <w:r>
        <w:t>- Сведения об имеющихся дозиметрах: Дозиметр ДКС-АТ1123;</w:t>
      </w:r>
    </w:p>
    <w:p w14:paraId="0DDEE0D3" w14:textId="77777777" w:rsidR="00C70EFD" w:rsidRDefault="00C70EFD" w:rsidP="00797C8F">
      <w:pPr>
        <w:pStyle w:val="a3"/>
        <w:numPr>
          <w:ilvl w:val="0"/>
          <w:numId w:val="1"/>
        </w:numPr>
        <w:spacing w:line="360" w:lineRule="auto"/>
        <w:jc w:val="both"/>
      </w:pPr>
      <w:r>
        <w:t>- Свидетельства о поверке дозиметров;</w:t>
      </w:r>
    </w:p>
    <w:p w14:paraId="793A8C36" w14:textId="2C41C6C8" w:rsidR="006F1D02" w:rsidRDefault="00C70EFD" w:rsidP="00797C8F">
      <w:pPr>
        <w:pStyle w:val="a3"/>
        <w:numPr>
          <w:ilvl w:val="0"/>
          <w:numId w:val="1"/>
        </w:numPr>
        <w:spacing w:line="360" w:lineRule="auto"/>
        <w:jc w:val="both"/>
      </w:pPr>
      <w:r>
        <w:t>- Сведения периодического медицинского осмотра персонала группы А</w:t>
      </w:r>
      <w:r w:rsidR="001457E2">
        <w:t>;</w:t>
      </w:r>
    </w:p>
    <w:p w14:paraId="59D865E8" w14:textId="587CD1BC" w:rsidR="001457E2" w:rsidRDefault="001457E2" w:rsidP="00797C8F">
      <w:pPr>
        <w:pStyle w:val="a3"/>
        <w:numPr>
          <w:ilvl w:val="0"/>
          <w:numId w:val="1"/>
        </w:numPr>
        <w:spacing w:line="360" w:lineRule="auto"/>
        <w:jc w:val="both"/>
      </w:pPr>
      <w:r>
        <w:t>- СЭЗ и Лицензия действующие.</w:t>
      </w:r>
    </w:p>
    <w:p w14:paraId="799B5092" w14:textId="0231D354" w:rsidR="004B5758" w:rsidRDefault="004B5758" w:rsidP="00797C8F">
      <w:pPr>
        <w:pStyle w:val="a3"/>
        <w:numPr>
          <w:ilvl w:val="0"/>
          <w:numId w:val="1"/>
        </w:numPr>
        <w:tabs>
          <w:tab w:val="left" w:pos="8295"/>
        </w:tabs>
        <w:spacing w:line="360" w:lineRule="auto"/>
        <w:jc w:val="both"/>
      </w:pPr>
      <w:r>
        <w:t>-</w:t>
      </w:r>
      <w:r w:rsidRPr="004B5758">
        <w:t>протоколы лаб. исследований, согласно программы производственного контроля</w:t>
      </w:r>
      <w:r w:rsidR="00A45583">
        <w:tab/>
      </w:r>
    </w:p>
    <w:p w14:paraId="415061B9" w14:textId="77777777" w:rsidR="00A45583" w:rsidRPr="00A45583" w:rsidRDefault="00A45583" w:rsidP="00A45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8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Документы принимаются в электронном («облако»/диск/флэшка) + распечатанном виде </w:t>
      </w:r>
    </w:p>
    <w:p w14:paraId="4C84E288" w14:textId="77777777" w:rsidR="00A45583" w:rsidRDefault="00A45583" w:rsidP="00A45583">
      <w:pPr>
        <w:tabs>
          <w:tab w:val="left" w:pos="8295"/>
        </w:tabs>
        <w:jc w:val="both"/>
      </w:pPr>
    </w:p>
    <w:sectPr w:rsidR="00A4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1FAF"/>
    <w:multiLevelType w:val="hybridMultilevel"/>
    <w:tmpl w:val="44D27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F1"/>
    <w:rsid w:val="00000BD3"/>
    <w:rsid w:val="001457E2"/>
    <w:rsid w:val="00216EF1"/>
    <w:rsid w:val="00257D95"/>
    <w:rsid w:val="0028126B"/>
    <w:rsid w:val="004B5758"/>
    <w:rsid w:val="00592DE2"/>
    <w:rsid w:val="006F1D02"/>
    <w:rsid w:val="007920B4"/>
    <w:rsid w:val="00797C8F"/>
    <w:rsid w:val="00813D61"/>
    <w:rsid w:val="00A45583"/>
    <w:rsid w:val="00C70EFD"/>
    <w:rsid w:val="00E103A2"/>
    <w:rsid w:val="00F5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0F10"/>
  <w15:chartTrackingRefBased/>
  <w15:docId w15:val="{3917D197-BA31-4A72-BC78-1C1A25C1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Силантьев</dc:creator>
  <cp:keywords/>
  <dc:description/>
  <cp:lastModifiedBy>Svetlana</cp:lastModifiedBy>
  <cp:revision>17</cp:revision>
  <dcterms:created xsi:type="dcterms:W3CDTF">2022-01-24T10:42:00Z</dcterms:created>
  <dcterms:modified xsi:type="dcterms:W3CDTF">2025-07-30T09:53:00Z</dcterms:modified>
</cp:coreProperties>
</file>